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3D" w:rsidRDefault="00E8773D" w:rsidP="00DE67F8"/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E8773D" w:rsidRDefault="00E8773D" w:rsidP="00BF1A6B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siedziby*]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E8773D" w:rsidRPr="006575E9" w:rsidRDefault="00E8773D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>
        <w:rPr>
          <w:rFonts w:ascii="Garamond" w:hAnsi="Garamond" w:cs="Garamond"/>
          <w:b/>
          <w:bCs/>
        </w:rPr>
        <w:t>Samodzielny Publiczny Zakład Opieki Z</w:t>
      </w:r>
      <w:r w:rsidRPr="006575E9">
        <w:rPr>
          <w:rFonts w:ascii="Garamond" w:hAnsi="Garamond" w:cs="Garamond"/>
          <w:b/>
          <w:bCs/>
        </w:rPr>
        <w:t>drowotnej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>
        <w:rPr>
          <w:rFonts w:ascii="Garamond" w:hAnsi="Garamond" w:cs="Garamond"/>
          <w:b/>
          <w:bCs/>
          <w:kern w:val="144"/>
        </w:rPr>
        <w:t>11/</w:t>
      </w:r>
      <w:r w:rsidRPr="006575E9">
        <w:rPr>
          <w:rFonts w:ascii="Garamond" w:hAnsi="Garamond" w:cs="Garamond"/>
          <w:b/>
          <w:bCs/>
          <w:kern w:val="144"/>
        </w:rPr>
        <w:t>2017</w:t>
      </w:r>
      <w:r>
        <w:rPr>
          <w:rFonts w:ascii="Garamond" w:hAnsi="Garamond" w:cs="Garamond"/>
          <w:b/>
          <w:bCs/>
          <w:kern w:val="144"/>
        </w:rPr>
        <w:t xml:space="preserve"> </w:t>
      </w:r>
      <w:r w:rsidRPr="006575E9">
        <w:rPr>
          <w:rFonts w:ascii="Garamond" w:hAnsi="Garamond" w:cs="Garamond"/>
          <w:kern w:val="144"/>
        </w:rPr>
        <w:t>na:</w:t>
      </w:r>
    </w:p>
    <w:p w:rsidR="00E8773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E8773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b/>
          <w:bCs/>
        </w:rPr>
      </w:pPr>
      <w:r w:rsidRPr="004D23DD">
        <w:rPr>
          <w:b/>
          <w:bCs/>
        </w:rPr>
        <w:t xml:space="preserve">Zakup i dostawę produktów leczniczych na rzecz </w:t>
      </w:r>
    </w:p>
    <w:p w:rsidR="00E8773D" w:rsidRPr="004D23D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 w:rsidRPr="004D23DD">
        <w:rPr>
          <w:b/>
          <w:bCs/>
        </w:rPr>
        <w:t>Szpitala Czerniakowskiego SP ZOZ – cz. I</w:t>
      </w:r>
    </w:p>
    <w:p w:rsidR="00E8773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</w:p>
    <w:p w:rsidR="00E8773D" w:rsidRPr="006575E9" w:rsidRDefault="00E8773D" w:rsidP="0016579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shadow/>
          <w:kern w:val="144"/>
        </w:rPr>
        <w:t>Pakiet</w:t>
      </w:r>
      <w:r w:rsidRPr="006575E9">
        <w:rPr>
          <w:rFonts w:ascii="Garamond" w:hAnsi="Garamond" w:cs="Garamond"/>
          <w:shadow/>
          <w:kern w:val="144"/>
        </w:rPr>
        <w:t xml:space="preserve"> </w:t>
      </w:r>
      <w:r>
        <w:rPr>
          <w:rFonts w:ascii="Garamond" w:hAnsi="Garamond" w:cs="Garamond"/>
          <w:shadow/>
          <w:kern w:val="144"/>
        </w:rPr>
        <w:t xml:space="preserve">Nr </w:t>
      </w:r>
      <w:r w:rsidRPr="006575E9">
        <w:rPr>
          <w:rFonts w:ascii="Garamond" w:hAnsi="Garamond" w:cs="Garamond"/>
          <w:shadow/>
          <w:kern w:val="144"/>
        </w:rPr>
        <w:t>…………………………. **</w:t>
      </w:r>
    </w:p>
    <w:p w:rsidR="00E8773D" w:rsidRPr="006575E9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 xml:space="preserve">                 ** należy wskazać numery pozycji, na które jest składana oferta</w:t>
      </w: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E8773D" w:rsidRDefault="00E8773D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lastRenderedPageBreak/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E8773D" w:rsidRDefault="00E8773D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E8773D" w:rsidRDefault="00E8773D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E8773D" w:rsidRPr="00516E1F" w:rsidRDefault="00E8773D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1 </w:t>
      </w:r>
    </w:p>
    <w:p w:rsidR="00E8773D" w:rsidRPr="00516E1F" w:rsidRDefault="00E8773D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2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3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4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5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6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lastRenderedPageBreak/>
        <w:t xml:space="preserve">Pakiet nr 7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8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9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10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Pakiet nr 11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12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Pakiet nr 13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14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15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16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17</w:t>
      </w:r>
    </w:p>
    <w:p w:rsidR="006D7BD0" w:rsidRDefault="00E8773D" w:rsidP="006D7BD0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6D7BD0" w:rsidRDefault="006D7BD0" w:rsidP="006D7BD0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6D7BD0" w:rsidRPr="00516E1F" w:rsidRDefault="009B062F" w:rsidP="006D7BD0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18</w:t>
      </w:r>
    </w:p>
    <w:p w:rsidR="006D7BD0" w:rsidRPr="00516E1F" w:rsidRDefault="006D7BD0" w:rsidP="006D7BD0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A54E1E" w:rsidRDefault="00E8773D" w:rsidP="00E316DD">
      <w:pPr>
        <w:ind w:right="-1"/>
        <w:rPr>
          <w:rFonts w:ascii="Garamond" w:hAnsi="Garamond" w:cs="Garamond"/>
          <w:color w:val="FF0000"/>
          <w:sz w:val="20"/>
          <w:szCs w:val="20"/>
          <w:u w:val="single"/>
        </w:rPr>
      </w:pPr>
    </w:p>
    <w:p w:rsidR="00E8773D" w:rsidRPr="000D3E1A" w:rsidRDefault="00E8773D" w:rsidP="000D3E1A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AB2302">
        <w:rPr>
          <w:rFonts w:ascii="Garamond" w:hAnsi="Garamond" w:cs="Garamond"/>
          <w:sz w:val="32"/>
          <w:szCs w:val="32"/>
          <w:vertAlign w:val="superscript"/>
        </w:rPr>
        <w:t>1</w:t>
      </w:r>
      <w:r>
        <w:rPr>
          <w:rFonts w:ascii="Garamond" w:hAnsi="Garamond" w:cs="Garamond"/>
          <w:sz w:val="32"/>
          <w:szCs w:val="32"/>
          <w:vertAlign w:val="superscript"/>
        </w:rPr>
        <w:t>*</w:t>
      </w:r>
      <w:r w:rsidRPr="00AB2302">
        <w:rPr>
          <w:rFonts w:ascii="Garamond" w:hAnsi="Garamond" w:cs="Garamond"/>
          <w:sz w:val="32"/>
          <w:szCs w:val="32"/>
          <w:vertAlign w:val="superscript"/>
        </w:rPr>
        <w:t>)</w:t>
      </w:r>
      <w:r w:rsidRPr="00AB2302">
        <w:rPr>
          <w:rFonts w:ascii="Garamond" w:hAnsi="Garamond" w:cs="Garamond"/>
          <w:sz w:val="32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</w:t>
      </w:r>
      <w:r w:rsidRPr="000D3E1A">
        <w:rPr>
          <w:rFonts w:ascii="Garamond" w:hAnsi="Garamond" w:cs="Garamond"/>
          <w:i/>
          <w:iCs/>
          <w:sz w:val="20"/>
          <w:szCs w:val="20"/>
        </w:rPr>
        <w:lastRenderedPageBreak/>
        <w:t>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E8773D" w:rsidRDefault="00E8773D" w:rsidP="000D3E1A">
      <w:pPr>
        <w:pStyle w:val="Bezodstpw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E8773D" w:rsidRPr="005D219C" w:rsidRDefault="00E8773D" w:rsidP="005D219C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Rozdział I ust. 7 </w:t>
      </w:r>
      <w:r>
        <w:rPr>
          <w:rFonts w:ascii="Garamond" w:hAnsi="Garamond" w:cs="Garamond"/>
          <w:sz w:val="20"/>
          <w:szCs w:val="20"/>
          <w:u w:val="none"/>
        </w:rPr>
        <w:t>pkt.</w:t>
      </w:r>
      <w:r w:rsidRPr="005D219C">
        <w:rPr>
          <w:rFonts w:ascii="Garamond" w:hAnsi="Garamond" w:cs="Garamond"/>
          <w:sz w:val="20"/>
          <w:szCs w:val="20"/>
          <w:u w:val="none"/>
        </w:rPr>
        <w:t>7.7.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E8773D" w:rsidRDefault="00E8773D" w:rsidP="000D3E1A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E8773D" w:rsidRDefault="00E8773D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E8773D" w:rsidRPr="007D2433" w:rsidRDefault="00E8773D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7D2433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3989"/>
        <w:gridCol w:w="4203"/>
      </w:tblGrid>
      <w:tr w:rsidR="00E8773D" w:rsidRPr="00A4161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8773D" w:rsidRPr="00A4161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Pakiet nr 1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Pr="00A41611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Bezodstpw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3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Pr="00F1782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4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5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Pr="00F1782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6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7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Bezodstpw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5D219C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8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9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5D219C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10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11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12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13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14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15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`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57EC7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16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 w:rsidTr="006D7BD0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57EC7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17</w:t>
            </w:r>
          </w:p>
          <w:p w:rsidR="00E8773D" w:rsidRDefault="00E8773D" w:rsidP="005D219C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6D7BD0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D0" w:rsidRPr="00187651" w:rsidRDefault="006D7BD0" w:rsidP="009B0DCD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0" w:rsidRDefault="006D7BD0" w:rsidP="008330A9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D7BD0" w:rsidRDefault="006D7BD0" w:rsidP="008330A9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57EC7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 w:rsidR="009B062F">
              <w:rPr>
                <w:rFonts w:ascii="Garamond" w:hAnsi="Garamond" w:cs="Garamond"/>
                <w:sz w:val="20"/>
                <w:szCs w:val="20"/>
              </w:rPr>
              <w:t>18</w:t>
            </w:r>
          </w:p>
          <w:p w:rsidR="006D7BD0" w:rsidRDefault="006D7BD0" w:rsidP="008330A9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6D7BD0" w:rsidRDefault="006D7BD0" w:rsidP="008330A9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BD0" w:rsidRPr="00A41611" w:rsidRDefault="006D7BD0" w:rsidP="008330A9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6D7BD0" w:rsidRDefault="006D7BD0" w:rsidP="008330A9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</w:tbl>
    <w:p w:rsidR="00E8773D" w:rsidRDefault="00E8773D" w:rsidP="00C02655">
      <w:pPr>
        <w:spacing w:line="360" w:lineRule="auto"/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</w:pPr>
    </w:p>
    <w:p w:rsidR="00E8773D" w:rsidRPr="007D2433" w:rsidRDefault="00E8773D" w:rsidP="008F7BE4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7D243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oferowany termin w dniach</w:t>
      </w:r>
    </w:p>
    <w:p w:rsidR="00E8773D" w:rsidRPr="007D2433" w:rsidRDefault="00E8773D" w:rsidP="008F7BE4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–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 1, 2  lub 3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 dni </w:t>
      </w:r>
      <w:r w:rsidRPr="007D2433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E8773D" w:rsidRPr="00C02655" w:rsidRDefault="00E8773D" w:rsidP="008F7BE4">
      <w:pPr>
        <w:spacing w:line="360" w:lineRule="auto"/>
        <w:jc w:val="center"/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</w:pPr>
      <w:r w:rsidRPr="00C02655"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  <w:t xml:space="preserve">W przypadku braku zaoferowania terminu realizacji dostawy częściowej lub podania innego  </w:t>
      </w:r>
    </w:p>
    <w:p w:rsidR="00E8773D" w:rsidRPr="00C02655" w:rsidRDefault="00E8773D" w:rsidP="00C0265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C02655"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  <w:t>niż wskazany w SIWZ, oferta Wykonawcy zostanie odrzucona bez dalszej oceny</w:t>
      </w:r>
      <w:r w:rsidRPr="00C02655">
        <w:rPr>
          <w:rFonts w:ascii="Garamond" w:hAnsi="Garamond" w:cs="Garamond"/>
          <w:i/>
          <w:iCs/>
          <w:kern w:val="144"/>
          <w:sz w:val="22"/>
          <w:szCs w:val="22"/>
        </w:rPr>
        <w:t>.</w:t>
      </w:r>
    </w:p>
    <w:p w:rsidR="00E8773D" w:rsidRPr="00F93D70" w:rsidRDefault="00E8773D" w:rsidP="00C55AA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E8773D" w:rsidRDefault="00E8773D" w:rsidP="00A54E1E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>POTWIERDZENIE SPEŁNIENIA WYMOGÓW SIWZ DOTYCZĄCYCH</w:t>
      </w:r>
    </w:p>
    <w:p w:rsidR="00E8773D" w:rsidRDefault="00E8773D" w:rsidP="00A54E1E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E8773D" w:rsidRDefault="00E8773D" w:rsidP="00A54E1E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E8773D" w:rsidRDefault="00E8773D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C02655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E8773D" w:rsidRDefault="00E8773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516E1F">
        <w:rPr>
          <w:rFonts w:ascii="Garamond" w:hAnsi="Garamond" w:cs="Garamond"/>
          <w:b/>
          <w:bCs/>
          <w:sz w:val="20"/>
          <w:szCs w:val="20"/>
        </w:rPr>
        <w:t>60 dni</w:t>
      </w:r>
      <w:r w:rsidRPr="00516E1F">
        <w:rPr>
          <w:rFonts w:ascii="Garamond" w:hAnsi="Garamond" w:cs="Garamond"/>
          <w:sz w:val="20"/>
          <w:szCs w:val="20"/>
        </w:rPr>
        <w:t>.</w:t>
      </w:r>
    </w:p>
    <w:p w:rsidR="00E8773D" w:rsidRDefault="00E8773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E8773D" w:rsidRDefault="00E8773D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lastRenderedPageBreak/>
        <w:t>Oświadczamy, że 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                                                                się </w:t>
      </w:r>
      <w:r w:rsidRPr="00456FA8">
        <w:rPr>
          <w:rFonts w:ascii="Garamond" w:hAnsi="Garamond" w:cs="Garamond"/>
          <w:sz w:val="20"/>
          <w:szCs w:val="20"/>
        </w:rPr>
        <w:t>w przypadku wyboru naszej oferty podpisać umowę bez zastrzeżeń, w terminie i miejscu wyznaczonym przez Zamawiającego.</w:t>
      </w:r>
    </w:p>
    <w:p w:rsidR="00E8773D" w:rsidRDefault="00E8773D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Oświadczamy, że będziemy realizować przedmiot zamówienia w terminie</w:t>
      </w:r>
      <w:r>
        <w:rPr>
          <w:rFonts w:ascii="Garamond" w:hAnsi="Garamond" w:cs="Garamond"/>
          <w:sz w:val="20"/>
          <w:szCs w:val="20"/>
        </w:rPr>
        <w:t>:</w:t>
      </w:r>
    </w:p>
    <w:p w:rsidR="00E8773D" w:rsidRPr="00516E1F" w:rsidRDefault="00E8773D" w:rsidP="00516E1F">
      <w:pPr>
        <w:spacing w:line="360" w:lineRule="auto"/>
        <w:ind w:left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Pakiet nr  1- 9</w:t>
      </w:r>
      <w:r w:rsidRPr="00516E1F">
        <w:rPr>
          <w:rFonts w:ascii="Garamond" w:hAnsi="Garamond" w:cs="Garamond"/>
          <w:sz w:val="20"/>
          <w:szCs w:val="20"/>
        </w:rPr>
        <w:t xml:space="preserve"> -  </w:t>
      </w:r>
      <w:r>
        <w:rPr>
          <w:rFonts w:ascii="Garamond" w:hAnsi="Garamond" w:cs="Garamond"/>
          <w:b/>
          <w:bCs/>
          <w:sz w:val="20"/>
          <w:szCs w:val="20"/>
        </w:rPr>
        <w:t>24 miesięcy</w:t>
      </w:r>
      <w:r>
        <w:rPr>
          <w:rFonts w:ascii="Garamond" w:hAnsi="Garamond" w:cs="Garamond"/>
          <w:sz w:val="20"/>
          <w:szCs w:val="20"/>
        </w:rPr>
        <w:t>, licząc</w:t>
      </w:r>
      <w:r w:rsidRPr="00516E1F">
        <w:rPr>
          <w:rFonts w:ascii="Garamond" w:hAnsi="Garamond" w:cs="Garamond"/>
          <w:sz w:val="20"/>
          <w:szCs w:val="20"/>
        </w:rPr>
        <w:t xml:space="preserve"> od daty zawarcia umowy.</w:t>
      </w:r>
    </w:p>
    <w:p w:rsidR="00E8773D" w:rsidRPr="00516E1F" w:rsidRDefault="007D398C" w:rsidP="00C02655">
      <w:pPr>
        <w:spacing w:line="360" w:lineRule="auto"/>
        <w:ind w:left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Pakiet nr  10- 18</w:t>
      </w:r>
      <w:bookmarkStart w:id="0" w:name="_GoBack"/>
      <w:bookmarkEnd w:id="0"/>
      <w:r w:rsidR="00E8773D" w:rsidRPr="00516E1F">
        <w:rPr>
          <w:rFonts w:ascii="Garamond" w:hAnsi="Garamond" w:cs="Garamond"/>
          <w:sz w:val="20"/>
          <w:szCs w:val="20"/>
        </w:rPr>
        <w:t xml:space="preserve"> -  </w:t>
      </w:r>
      <w:r w:rsidR="00E8773D" w:rsidRPr="00516E1F">
        <w:rPr>
          <w:rFonts w:ascii="Garamond" w:hAnsi="Garamond" w:cs="Garamond"/>
          <w:b/>
          <w:bCs/>
          <w:sz w:val="20"/>
          <w:szCs w:val="20"/>
        </w:rPr>
        <w:t>12 miesięcy</w:t>
      </w:r>
      <w:r w:rsidR="00E8773D" w:rsidRPr="00516E1F">
        <w:rPr>
          <w:rFonts w:ascii="Garamond" w:hAnsi="Garamond" w:cs="Garamond"/>
          <w:sz w:val="20"/>
          <w:szCs w:val="20"/>
        </w:rPr>
        <w:t xml:space="preserve">, </w:t>
      </w:r>
      <w:r w:rsidR="00E8773D">
        <w:rPr>
          <w:rFonts w:ascii="Garamond" w:hAnsi="Garamond" w:cs="Garamond"/>
          <w:sz w:val="20"/>
          <w:szCs w:val="20"/>
        </w:rPr>
        <w:t>licząc</w:t>
      </w:r>
      <w:r w:rsidR="00E8773D" w:rsidRPr="00516E1F">
        <w:rPr>
          <w:rFonts w:ascii="Garamond" w:hAnsi="Garamond" w:cs="Garamond"/>
          <w:sz w:val="20"/>
          <w:szCs w:val="20"/>
        </w:rPr>
        <w:t xml:space="preserve"> od daty zawarcia umowy.</w:t>
      </w:r>
    </w:p>
    <w:p w:rsidR="00E8773D" w:rsidRPr="00BB4A93" w:rsidRDefault="00E8773D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16"/>
          <w:szCs w:val="16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okres przydatności do stosowania przedmiotu zamówienia nie będzie krótszy niż </w:t>
      </w:r>
      <w:r w:rsidRPr="00BB4A93">
        <w:rPr>
          <w:rFonts w:ascii="Garamond" w:hAnsi="Garamond" w:cs="Garamond"/>
          <w:b/>
          <w:bCs/>
          <w:sz w:val="20"/>
          <w:szCs w:val="20"/>
        </w:rPr>
        <w:t>12 miesięcy</w:t>
      </w:r>
      <w:r w:rsidRPr="00BB4A93">
        <w:rPr>
          <w:rFonts w:ascii="Garamond" w:hAnsi="Garamond" w:cs="Garamond"/>
          <w:color w:val="000000"/>
          <w:sz w:val="20"/>
          <w:szCs w:val="20"/>
        </w:rPr>
        <w:t xml:space="preserve"> od daty dostawy do siedziby Zamawiającego.</w:t>
      </w:r>
    </w:p>
    <w:p w:rsidR="00E8773D" w:rsidRPr="00BB4A93" w:rsidRDefault="00E8773D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16"/>
          <w:szCs w:val="16"/>
        </w:rPr>
      </w:pPr>
      <w:r w:rsidRPr="00BB4A93">
        <w:rPr>
          <w:rFonts w:ascii="Garamond" w:hAnsi="Garamond" w:cs="Garamond"/>
          <w:sz w:val="20"/>
          <w:szCs w:val="20"/>
        </w:rPr>
        <w:t xml:space="preserve">Udzielamy gwarancji na okres </w:t>
      </w:r>
      <w:r w:rsidRPr="00BB4A93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BB4A93">
        <w:rPr>
          <w:rFonts w:ascii="Garamond" w:hAnsi="Garamond" w:cs="Garamond"/>
          <w:sz w:val="20"/>
          <w:szCs w:val="20"/>
        </w:rPr>
        <w:t>, licząc od daty dostawy przedmiotu zamówienia do siedziby Zamawiającego,  że towar jest dobrej jakości i wolny od wad.</w:t>
      </w:r>
    </w:p>
    <w:p w:rsidR="00E8773D" w:rsidRDefault="00E8773D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Zamawiający dopuszcza możliwość zmniejszenia łącznej wielkości przedmiotu zamówienia w zakresie ilości wartości - maksymalnie do </w:t>
      </w:r>
      <w:r w:rsidRPr="00C02655">
        <w:rPr>
          <w:rFonts w:ascii="Garamond" w:hAnsi="Garamond" w:cs="Garamond"/>
          <w:b/>
          <w:bCs/>
          <w:color w:val="000099"/>
          <w:sz w:val="20"/>
          <w:szCs w:val="20"/>
        </w:rPr>
        <w:t>80 %</w:t>
      </w:r>
      <w:r w:rsidRPr="000D3E1A">
        <w:rPr>
          <w:rFonts w:ascii="Garamond" w:hAnsi="Garamond" w:cs="Garamond"/>
          <w:sz w:val="20"/>
          <w:szCs w:val="20"/>
        </w:rPr>
        <w:t xml:space="preserve"> całkowitej </w:t>
      </w:r>
      <w:r w:rsidRPr="00BB4A93">
        <w:rPr>
          <w:rFonts w:ascii="Garamond" w:hAnsi="Garamond" w:cs="Garamond"/>
          <w:b/>
          <w:bCs/>
          <w:sz w:val="20"/>
          <w:szCs w:val="20"/>
        </w:rPr>
        <w:t>wielkości</w:t>
      </w:r>
      <w:r w:rsidRPr="000D3E1A">
        <w:rPr>
          <w:rFonts w:ascii="Garamond" w:hAnsi="Garamond" w:cs="Garamond"/>
          <w:sz w:val="20"/>
          <w:szCs w:val="20"/>
        </w:rPr>
        <w:t xml:space="preserve"> zamówienia podstawowego/całkowitej wartości umowy brutto, w okresie trwania umowy. </w:t>
      </w:r>
    </w:p>
    <w:p w:rsidR="00E8773D" w:rsidRPr="009C0C69" w:rsidRDefault="00E8773D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przedmiotu zamówienia </w:t>
      </w:r>
      <w:r>
        <w:rPr>
          <w:rFonts w:ascii="Garamond" w:hAnsi="Garamond" w:cs="Garamond"/>
          <w:sz w:val="20"/>
          <w:szCs w:val="20"/>
        </w:rPr>
        <w:t xml:space="preserve">                     </w:t>
      </w:r>
      <w:r w:rsidRPr="000D3E1A">
        <w:rPr>
          <w:rFonts w:ascii="Garamond" w:hAnsi="Garamond" w:cs="Garamond"/>
          <w:sz w:val="20"/>
          <w:szCs w:val="20"/>
        </w:rPr>
        <w:t xml:space="preserve">i wyszczególnionego w </w:t>
      </w:r>
      <w:r w:rsidRPr="007D2433">
        <w:rPr>
          <w:rFonts w:ascii="Garamond" w:hAnsi="Garamond" w:cs="Garamond"/>
          <w:b/>
          <w:bCs/>
          <w:sz w:val="20"/>
          <w:szCs w:val="20"/>
        </w:rPr>
        <w:t>Załączniku nr 3</w:t>
      </w:r>
      <w:r w:rsidRPr="000D3E1A">
        <w:rPr>
          <w:rFonts w:ascii="Garamond" w:hAnsi="Garamond" w:cs="Garamond"/>
          <w:sz w:val="20"/>
          <w:szCs w:val="20"/>
        </w:rPr>
        <w:t xml:space="preserve"> do niniejszej SIWZ w zakresie łącznej wartości przedmiotu zamówienia/ całkowitej wartości umowy brutto – </w:t>
      </w:r>
      <w:r w:rsidRPr="000D3E1A">
        <w:rPr>
          <w:rFonts w:ascii="Garamond" w:hAnsi="Garamond" w:cs="Garamond"/>
          <w:b/>
          <w:bCs/>
          <w:sz w:val="20"/>
          <w:szCs w:val="20"/>
        </w:rPr>
        <w:t>zmianę tę Zamawiający pozostawia wyłącznie do swojej decyzji, a Wykonawca oświadcza, iż powyższą okoliczność akceptuje. Zmiany te nie mogą powodować zwiększenia łącznej wartości umowy brutto, na jaką została zawarta.</w:t>
      </w:r>
    </w:p>
    <w:p w:rsidR="00E8773D" w:rsidRDefault="00E8773D" w:rsidP="00687C3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E8773D" w:rsidRPr="00BB4A93" w:rsidRDefault="00E8773D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na żądanie Zamawiającego w wyznaczonym przez niego terminie dostarczymy </w:t>
      </w:r>
      <w:r w:rsidRPr="00BB4A93">
        <w:rPr>
          <w:rFonts w:ascii="Garamond" w:hAnsi="Garamond" w:cs="Garamond"/>
          <w:kern w:val="1"/>
          <w:sz w:val="20"/>
          <w:szCs w:val="20"/>
        </w:rPr>
        <w:t>karty produktowe, katalogi lub inne dokument wystawionego dla oferowanego asortymentu, potwierdzające spełnienie oferowanych parametrów</w:t>
      </w:r>
      <w:r w:rsidRPr="00BB4A93">
        <w:rPr>
          <w:rFonts w:ascii="Garamond" w:hAnsi="Garamond" w:cs="Garamond"/>
          <w:sz w:val="20"/>
          <w:szCs w:val="20"/>
        </w:rPr>
        <w:t>.</w:t>
      </w:r>
    </w:p>
    <w:p w:rsidR="00E8773D" w:rsidRPr="00BB4A93" w:rsidRDefault="00E8773D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na żądanie Zamawiającego w wyznaczonym przez niego terminie dostarczymy </w:t>
      </w:r>
      <w:r w:rsidRPr="00BB4A93">
        <w:rPr>
          <w:rFonts w:ascii="Garamond" w:hAnsi="Garamond" w:cs="Garamond"/>
          <w:kern w:val="1"/>
          <w:sz w:val="20"/>
          <w:szCs w:val="20"/>
        </w:rPr>
        <w:t>próbki oferowanych produktów.</w:t>
      </w:r>
    </w:p>
    <w:p w:rsidR="00E8773D" w:rsidRDefault="00E8773D" w:rsidP="00A54E1E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E8773D" w:rsidRPr="00051ABF" w:rsidRDefault="00E8773D" w:rsidP="00051ABF">
      <w:pPr>
        <w:jc w:val="center"/>
        <w:rPr>
          <w:rFonts w:ascii="Garamond" w:hAnsi="Garamond" w:cs="Garamond"/>
          <w:color w:val="FF0000"/>
          <w:kern w:val="144"/>
          <w:sz w:val="21"/>
          <w:szCs w:val="21"/>
        </w:rPr>
      </w:pPr>
    </w:p>
    <w:p w:rsidR="00E8773D" w:rsidRPr="001E4128" w:rsidRDefault="00E8773D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E8773D" w:rsidRDefault="00E8773D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E8773D" w:rsidRPr="00BB51FF" w:rsidRDefault="00E8773D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E8773D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E8773D" w:rsidRPr="007376A7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E8773D" w:rsidRPr="007376A7" w:rsidRDefault="00E8773D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8773D" w:rsidRPr="007376A7" w:rsidRDefault="00E8773D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E8773D" w:rsidRPr="007376A7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E8773D" w:rsidRPr="007376A7" w:rsidRDefault="00E8773D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8773D" w:rsidRPr="007376A7" w:rsidRDefault="00E8773D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E8773D" w:rsidRPr="007376A7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E8773D" w:rsidRPr="007376A7" w:rsidRDefault="00E8773D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8773D" w:rsidRPr="007376A7" w:rsidRDefault="00E8773D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E8773D" w:rsidRPr="007376A7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E8773D" w:rsidRPr="007376A7" w:rsidRDefault="00E8773D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8773D" w:rsidRPr="000E7C6F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Pr="003B1140" w:rsidRDefault="00E8773D" w:rsidP="008A014A">
      <w:pPr>
        <w:shd w:val="clear" w:color="auto" w:fill="E6E6E6"/>
        <w:jc w:val="center"/>
        <w:rPr>
          <w:rFonts w:ascii="Garamond" w:hAnsi="Garamond" w:cs="Garamond"/>
          <w:b/>
          <w:bCs/>
          <w:kern w:val="144"/>
          <w:sz w:val="21"/>
          <w:szCs w:val="21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lastRenderedPageBreak/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</w:t>
      </w:r>
      <w:r w:rsidRPr="006964BC">
        <w:rPr>
          <w:rFonts w:ascii="Garamond" w:hAnsi="Garamond" w:cs="Garamond"/>
          <w:i/>
          <w:iCs/>
          <w:sz w:val="22"/>
          <w:szCs w:val="22"/>
        </w:rPr>
        <w:t xml:space="preserve"> Istotnych Warunków Zamówienia</w:t>
      </w:r>
      <w:r w:rsidRPr="00176FEB">
        <w:rPr>
          <w:rFonts w:ascii="Garamond" w:hAnsi="Garamond" w:cs="Garamond"/>
          <w:i/>
          <w:iCs/>
          <w:sz w:val="22"/>
          <w:szCs w:val="22"/>
        </w:rPr>
        <w:t>, jeżeli dotyczy zamówienia]</w:t>
      </w:r>
    </w:p>
    <w:p w:rsidR="00E8773D" w:rsidRDefault="00E8773D" w:rsidP="00215E36">
      <w:pPr>
        <w:pStyle w:val="Bezodstpw"/>
        <w:ind w:left="2880"/>
        <w:rPr>
          <w:rFonts w:ascii="Garamond" w:hAnsi="Garamond" w:cs="Garamond"/>
          <w:sz w:val="20"/>
          <w:szCs w:val="20"/>
        </w:rPr>
      </w:pPr>
    </w:p>
    <w:p w:rsidR="00E8773D" w:rsidRPr="004C7486" w:rsidRDefault="00E8773D" w:rsidP="00737FB6">
      <w:pPr>
        <w:keepNext/>
        <w:jc w:val="center"/>
        <w:outlineLvl w:val="2"/>
        <w:rPr>
          <w:rFonts w:ascii="Garamond" w:hAnsi="Garamond" w:cs="Garamond"/>
          <w:b/>
          <w:bCs/>
          <w:smallCaps/>
          <w:color w:val="000099"/>
        </w:rPr>
      </w:pPr>
      <w:r w:rsidRPr="004C7486">
        <w:rPr>
          <w:rFonts w:ascii="Garamond" w:hAnsi="Garamond" w:cs="Garamond"/>
          <w:b/>
          <w:bCs/>
          <w:smallCaps/>
          <w:color w:val="000099"/>
        </w:rPr>
        <w:t>pakiet nr:</w:t>
      </w:r>
      <w:r>
        <w:rPr>
          <w:rFonts w:ascii="Garamond" w:hAnsi="Garamond" w:cs="Garamond"/>
          <w:b/>
          <w:bCs/>
          <w:smallCaps/>
          <w:color w:val="000099"/>
        </w:rPr>
        <w:t xml:space="preserve"> </w:t>
      </w:r>
      <w:r w:rsidRPr="004C7486">
        <w:rPr>
          <w:rFonts w:ascii="Garamond" w:hAnsi="Garamond" w:cs="Garamond"/>
          <w:b/>
          <w:bCs/>
          <w:smallCaps/>
          <w:color w:val="000099"/>
        </w:rPr>
        <w:t>…., …., …., ….</w:t>
      </w:r>
      <w:r>
        <w:rPr>
          <w:rFonts w:ascii="Garamond" w:hAnsi="Garamond" w:cs="Garamond"/>
          <w:b/>
          <w:bCs/>
          <w:smallCaps/>
          <w:color w:val="000099"/>
        </w:rPr>
        <w:t xml:space="preserve"> </w:t>
      </w:r>
    </w:p>
    <w:p w:rsidR="00E8773D" w:rsidRPr="00215E36" w:rsidRDefault="00E8773D" w:rsidP="00215E36">
      <w:pPr>
        <w:pStyle w:val="Bezodstpw"/>
        <w:ind w:left="2880"/>
        <w:rPr>
          <w:rFonts w:ascii="Garamond" w:hAnsi="Garamond" w:cs="Garamond"/>
          <w:sz w:val="20"/>
          <w:szCs w:val="20"/>
        </w:rPr>
      </w:pPr>
    </w:p>
    <w:p w:rsidR="00E8773D" w:rsidRPr="00C4125E" w:rsidRDefault="00E8773D" w:rsidP="00C4125E">
      <w:pPr>
        <w:pStyle w:val="Bezodstpw"/>
        <w:numPr>
          <w:ilvl w:val="3"/>
          <w:numId w:val="34"/>
        </w:numPr>
        <w:tabs>
          <w:tab w:val="clear" w:pos="2880"/>
          <w:tab w:val="num" w:pos="284"/>
        </w:tabs>
        <w:ind w:hanging="2880"/>
        <w:rPr>
          <w:rFonts w:ascii="Garamond" w:hAnsi="Garamond" w:cs="Garamond"/>
          <w:sz w:val="20"/>
          <w:szCs w:val="20"/>
        </w:rPr>
      </w:pPr>
      <w:r w:rsidRPr="00C4125E"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 w:rsidRPr="00C4125E">
        <w:rPr>
          <w:rFonts w:ascii="Garamond" w:hAnsi="Garamond" w:cs="Garamond"/>
          <w:sz w:val="20"/>
          <w:szCs w:val="20"/>
        </w:rPr>
        <w:t>:</w:t>
      </w:r>
    </w:p>
    <w:p w:rsidR="00E8773D" w:rsidRPr="00BB51FF" w:rsidRDefault="00E8773D" w:rsidP="008A014A">
      <w:pPr>
        <w:pStyle w:val="Bezodstpw"/>
        <w:ind w:left="2880"/>
        <w:rPr>
          <w:rFonts w:ascii="Garamond" w:hAnsi="Garamond" w:cs="Garamond"/>
          <w:sz w:val="20"/>
          <w:szCs w:val="20"/>
        </w:rPr>
      </w:pPr>
    </w:p>
    <w:p w:rsidR="00E8773D" w:rsidRPr="00BB51FF" w:rsidRDefault="00E8773D" w:rsidP="008A014A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BB51FF">
        <w:rPr>
          <w:rFonts w:ascii="Garamond" w:hAnsi="Garamond" w:cs="Garamond"/>
          <w:kern w:val="144"/>
          <w:sz w:val="20"/>
          <w:szCs w:val="20"/>
        </w:rPr>
        <w:t>. . . . . . . . . . . . . . . . . . . . . . . . . . . . . . . . . . . . . . . . . . . . . . . . . . . . . . . . . . . . . . . . . . . . . zał. nr</w:t>
      </w:r>
      <w:r w:rsidRPr="00BB51FF">
        <w:rPr>
          <w:rFonts w:ascii="Garamond" w:hAnsi="Garamond" w:cs="Garamond"/>
          <w:kern w:val="144"/>
          <w:sz w:val="20"/>
          <w:szCs w:val="20"/>
        </w:rPr>
        <w:tab/>
        <w:t xml:space="preserve">. . . . . . . . . . </w:t>
      </w:r>
    </w:p>
    <w:p w:rsidR="00E8773D" w:rsidRDefault="00E8773D" w:rsidP="008A014A">
      <w:pPr>
        <w:pStyle w:val="Bezodstpw"/>
        <w:rPr>
          <w:rFonts w:ascii="Garamond" w:hAnsi="Garamond" w:cs="Garamond"/>
          <w:sz w:val="20"/>
          <w:szCs w:val="20"/>
        </w:rPr>
      </w:pPr>
    </w:p>
    <w:p w:rsidR="00E8773D" w:rsidRDefault="00E8773D" w:rsidP="008A014A">
      <w:pPr>
        <w:pStyle w:val="Bezodstpw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 xml:space="preserve">2.  </w:t>
      </w:r>
      <w:r w:rsidRPr="00BB51FF"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 w:rsidRPr="00BB51FF">
        <w:rPr>
          <w:rFonts w:ascii="Garamond" w:hAnsi="Garamond" w:cs="Garamond"/>
          <w:sz w:val="20"/>
          <w:szCs w:val="20"/>
        </w:rPr>
        <w:t>:</w:t>
      </w:r>
    </w:p>
    <w:p w:rsidR="00E8773D" w:rsidRPr="00BB51FF" w:rsidRDefault="00E8773D" w:rsidP="008A014A">
      <w:pPr>
        <w:pStyle w:val="Bezodstpw"/>
        <w:rPr>
          <w:rFonts w:ascii="Garamond" w:hAnsi="Garamond" w:cs="Garamond"/>
          <w:sz w:val="20"/>
          <w:szCs w:val="20"/>
        </w:rPr>
      </w:pPr>
    </w:p>
    <w:p w:rsidR="00E8773D" w:rsidRDefault="00E8773D" w:rsidP="008A014A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BB51FF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kern w:val="144"/>
          <w:sz w:val="20"/>
          <w:szCs w:val="20"/>
        </w:rPr>
        <w:t xml:space="preserve">. . . 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051ABF">
      <w:pPr>
        <w:shd w:val="clear" w:color="auto" w:fill="EEECE1"/>
        <w:ind w:right="-1"/>
        <w:jc w:val="center"/>
        <w:rPr>
          <w:rFonts w:ascii="Garamond" w:hAnsi="Garamond" w:cs="Garamond"/>
          <w:kern w:val="144"/>
          <w:sz w:val="12"/>
          <w:szCs w:val="12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>VII. PODWYKONAWSTWO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Pr="00176FEB" w:rsidRDefault="00E8773D" w:rsidP="000B0588">
      <w:pPr>
        <w:spacing w:line="36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0B0588">
        <w:rPr>
          <w:rFonts w:ascii="Garamond" w:hAnsi="Garamond" w:cs="Garamond"/>
          <w:b/>
          <w:bCs/>
          <w:sz w:val="20"/>
          <w:szCs w:val="20"/>
        </w:rPr>
        <w:t>Oświadczamy, że dostawę objętą zamówi</w:t>
      </w:r>
      <w:r>
        <w:rPr>
          <w:rFonts w:ascii="Garamond" w:hAnsi="Garamond" w:cs="Garamond"/>
          <w:b/>
          <w:bCs/>
          <w:sz w:val="20"/>
          <w:szCs w:val="20"/>
        </w:rPr>
        <w:t xml:space="preserve">eniem wykonamy siłami własnymi tj. bez udziału Podwykonawców / przy udziale Podwykonawców* </w:t>
      </w:r>
      <w:r w:rsidRPr="00176FEB">
        <w:rPr>
          <w:rFonts w:ascii="Garamond" w:hAnsi="Garamond" w:cs="Garamond"/>
          <w:b/>
          <w:bCs/>
          <w:i/>
          <w:iCs/>
          <w:sz w:val="20"/>
          <w:szCs w:val="20"/>
        </w:rPr>
        <w:t>(informację o Podwykonawcach proszę zamieścić w Załączniku nr 2).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0B0588">
      <w:pPr>
        <w:ind w:right="-1"/>
        <w:jc w:val="right"/>
        <w:rPr>
          <w:rFonts w:ascii="Garamond" w:hAnsi="Garamond" w:cs="Garamond"/>
          <w:kern w:val="144"/>
          <w:sz w:val="12"/>
          <w:szCs w:val="12"/>
        </w:rPr>
      </w:pPr>
      <w:r w:rsidRPr="00034BF3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Pr="00A568B3" w:rsidRDefault="00E8773D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E8773D" w:rsidRDefault="00E8773D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E8773D" w:rsidRDefault="00E8773D" w:rsidP="00215E36">
      <w:pPr>
        <w:pStyle w:val="Bezodstpw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E8773D" w:rsidRDefault="00E8773D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E8773D" w:rsidRDefault="00E8773D" w:rsidP="000B0588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E8773D" w:rsidRPr="000D3E1A" w:rsidRDefault="00E8773D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E8773D" w:rsidRPr="000B0588" w:rsidRDefault="00E8773D" w:rsidP="000B0588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E8773D" w:rsidRDefault="00E8773D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E8773D" w:rsidRPr="00AD32C5" w:rsidRDefault="00E8773D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t>oferta z załącznikami zawiera łącznie .................... ponumerowanych stron.</w:t>
      </w:r>
    </w:p>
    <w:p w:rsidR="00E8773D" w:rsidRPr="00BB51FF" w:rsidRDefault="00E8773D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E8773D" w:rsidRPr="00A568B3" w:rsidRDefault="00E8773D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E8773D" w:rsidRPr="006964BC" w:rsidRDefault="00E8773D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E8773D" w:rsidRPr="006964BC" w:rsidRDefault="00E8773D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E8773D" w:rsidRPr="00174EFD" w:rsidRDefault="00E8773D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E8773D" w:rsidRDefault="00E8773D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E8773D" w:rsidRDefault="00E8773D" w:rsidP="00215E36">
      <w:pPr>
        <w:pStyle w:val="Bezodstpw"/>
        <w:rPr>
          <w:rFonts w:ascii="Garamond" w:hAnsi="Garamond" w:cs="Garamond"/>
          <w:i/>
          <w:iCs/>
          <w:sz w:val="18"/>
          <w:szCs w:val="18"/>
        </w:rPr>
      </w:pPr>
    </w:p>
    <w:p w:rsidR="00E8773D" w:rsidRDefault="00E8773D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E8773D" w:rsidRDefault="00E8773D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E8773D" w:rsidRDefault="00E8773D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E8773D" w:rsidRDefault="00E8773D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E8773D" w:rsidRPr="000E7C6F" w:rsidRDefault="00E8773D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E8773D" w:rsidRDefault="00E8773D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E8773D" w:rsidRDefault="00E8773D" w:rsidP="00215E36">
      <w:pPr>
        <w:pStyle w:val="Bezodstpw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0D3E1A">
      <w:pPr>
        <w:jc w:val="both"/>
        <w:rPr>
          <w:rFonts w:ascii="Garamond" w:hAnsi="Garamond" w:cs="Garamond"/>
          <w:kern w:val="144"/>
          <w:sz w:val="16"/>
          <w:szCs w:val="16"/>
        </w:rPr>
      </w:pPr>
    </w:p>
    <w:p w:rsidR="00E8773D" w:rsidRPr="00E22147" w:rsidRDefault="00E8773D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</w:p>
    <w:sectPr w:rsidR="00E8773D" w:rsidRPr="00E22147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3D" w:rsidRDefault="00E8773D">
      <w:r>
        <w:separator/>
      </w:r>
    </w:p>
  </w:endnote>
  <w:endnote w:type="continuationSeparator" w:id="0">
    <w:p w:rsidR="00E8773D" w:rsidRDefault="00E8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3D" w:rsidRDefault="00E8773D">
      <w:r>
        <w:separator/>
      </w:r>
    </w:p>
  </w:footnote>
  <w:footnote w:type="continuationSeparator" w:id="0">
    <w:p w:rsidR="00E8773D" w:rsidRDefault="00E8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45C9B"/>
    <w:multiLevelType w:val="multilevel"/>
    <w:tmpl w:val="3B6AB4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F5629"/>
    <w:multiLevelType w:val="multilevel"/>
    <w:tmpl w:val="6FC42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E763664"/>
    <w:multiLevelType w:val="multilevel"/>
    <w:tmpl w:val="D65C1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8"/>
  </w:num>
  <w:num w:numId="5">
    <w:abstractNumId w:val="24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6"/>
  </w:num>
  <w:num w:numId="22">
    <w:abstractNumId w:val="34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7"/>
  </w:num>
  <w:num w:numId="28">
    <w:abstractNumId w:val="10"/>
  </w:num>
  <w:num w:numId="29">
    <w:abstractNumId w:val="28"/>
  </w:num>
  <w:num w:numId="30">
    <w:abstractNumId w:val="27"/>
  </w:num>
  <w:num w:numId="31">
    <w:abstractNumId w:val="4"/>
    <w:lvlOverride w:ilvl="0">
      <w:startOverride w:val="1"/>
    </w:lvlOverride>
  </w:num>
  <w:num w:numId="32">
    <w:abstractNumId w:val="19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34BF3"/>
    <w:rsid w:val="0005038A"/>
    <w:rsid w:val="00051209"/>
    <w:rsid w:val="00051ABF"/>
    <w:rsid w:val="0006643B"/>
    <w:rsid w:val="000737B9"/>
    <w:rsid w:val="000B0588"/>
    <w:rsid w:val="000D3E1A"/>
    <w:rsid w:val="000E7C6F"/>
    <w:rsid w:val="00157EC7"/>
    <w:rsid w:val="00165797"/>
    <w:rsid w:val="00174EFD"/>
    <w:rsid w:val="00176FEB"/>
    <w:rsid w:val="00187651"/>
    <w:rsid w:val="001D61E7"/>
    <w:rsid w:val="001E4128"/>
    <w:rsid w:val="00215E36"/>
    <w:rsid w:val="002343C1"/>
    <w:rsid w:val="00241176"/>
    <w:rsid w:val="00251E29"/>
    <w:rsid w:val="002A0B1F"/>
    <w:rsid w:val="002A5CAF"/>
    <w:rsid w:val="002A6F10"/>
    <w:rsid w:val="002C036E"/>
    <w:rsid w:val="002E0340"/>
    <w:rsid w:val="002F53FF"/>
    <w:rsid w:val="00301E8B"/>
    <w:rsid w:val="00304B6A"/>
    <w:rsid w:val="00315B03"/>
    <w:rsid w:val="00324B95"/>
    <w:rsid w:val="00332B8E"/>
    <w:rsid w:val="0034412E"/>
    <w:rsid w:val="0037232F"/>
    <w:rsid w:val="003929F0"/>
    <w:rsid w:val="003B1140"/>
    <w:rsid w:val="003C57D7"/>
    <w:rsid w:val="003D6583"/>
    <w:rsid w:val="003E038E"/>
    <w:rsid w:val="003E27D2"/>
    <w:rsid w:val="00404030"/>
    <w:rsid w:val="00410E67"/>
    <w:rsid w:val="004200C2"/>
    <w:rsid w:val="00425FAB"/>
    <w:rsid w:val="00456FA8"/>
    <w:rsid w:val="004763DA"/>
    <w:rsid w:val="004A7087"/>
    <w:rsid w:val="004C7486"/>
    <w:rsid w:val="004D23DD"/>
    <w:rsid w:val="004F4DF4"/>
    <w:rsid w:val="00516E1F"/>
    <w:rsid w:val="005453F9"/>
    <w:rsid w:val="00557C84"/>
    <w:rsid w:val="00575D3C"/>
    <w:rsid w:val="00577012"/>
    <w:rsid w:val="00582276"/>
    <w:rsid w:val="005D219C"/>
    <w:rsid w:val="005D6BAB"/>
    <w:rsid w:val="005E3CF5"/>
    <w:rsid w:val="00622221"/>
    <w:rsid w:val="00657508"/>
    <w:rsid w:val="006575E9"/>
    <w:rsid w:val="00687C3A"/>
    <w:rsid w:val="00694877"/>
    <w:rsid w:val="006964BC"/>
    <w:rsid w:val="006A515C"/>
    <w:rsid w:val="006B00C5"/>
    <w:rsid w:val="006B2201"/>
    <w:rsid w:val="006D7BD0"/>
    <w:rsid w:val="00714191"/>
    <w:rsid w:val="007376A7"/>
    <w:rsid w:val="00737FB6"/>
    <w:rsid w:val="007520B5"/>
    <w:rsid w:val="00752FD3"/>
    <w:rsid w:val="00766F11"/>
    <w:rsid w:val="007D2433"/>
    <w:rsid w:val="007D398C"/>
    <w:rsid w:val="008070E8"/>
    <w:rsid w:val="0084048F"/>
    <w:rsid w:val="0086113E"/>
    <w:rsid w:val="00895396"/>
    <w:rsid w:val="008A014A"/>
    <w:rsid w:val="008B5EC0"/>
    <w:rsid w:val="008F7BE4"/>
    <w:rsid w:val="00907747"/>
    <w:rsid w:val="0093659F"/>
    <w:rsid w:val="0095044D"/>
    <w:rsid w:val="0097172D"/>
    <w:rsid w:val="00986F4D"/>
    <w:rsid w:val="009941C7"/>
    <w:rsid w:val="009B062F"/>
    <w:rsid w:val="009B0DCD"/>
    <w:rsid w:val="009B3D2B"/>
    <w:rsid w:val="009C0C69"/>
    <w:rsid w:val="009C2228"/>
    <w:rsid w:val="009D1D5A"/>
    <w:rsid w:val="009E1612"/>
    <w:rsid w:val="009E2805"/>
    <w:rsid w:val="00A41611"/>
    <w:rsid w:val="00A54E1E"/>
    <w:rsid w:val="00A568B3"/>
    <w:rsid w:val="00AB2302"/>
    <w:rsid w:val="00AD32C5"/>
    <w:rsid w:val="00AD6BE7"/>
    <w:rsid w:val="00B12B64"/>
    <w:rsid w:val="00B353A1"/>
    <w:rsid w:val="00B74445"/>
    <w:rsid w:val="00BB4A93"/>
    <w:rsid w:val="00BB51FF"/>
    <w:rsid w:val="00BC475C"/>
    <w:rsid w:val="00BC5B8C"/>
    <w:rsid w:val="00BD1FB7"/>
    <w:rsid w:val="00BF1A6B"/>
    <w:rsid w:val="00BF2251"/>
    <w:rsid w:val="00C02655"/>
    <w:rsid w:val="00C11E53"/>
    <w:rsid w:val="00C4125E"/>
    <w:rsid w:val="00C4459E"/>
    <w:rsid w:val="00C55853"/>
    <w:rsid w:val="00C55AA5"/>
    <w:rsid w:val="00C76717"/>
    <w:rsid w:val="00CD02EA"/>
    <w:rsid w:val="00CD25C8"/>
    <w:rsid w:val="00D058E7"/>
    <w:rsid w:val="00D25F60"/>
    <w:rsid w:val="00D30A4B"/>
    <w:rsid w:val="00D36B2A"/>
    <w:rsid w:val="00D93186"/>
    <w:rsid w:val="00DB6160"/>
    <w:rsid w:val="00DE67F8"/>
    <w:rsid w:val="00E22147"/>
    <w:rsid w:val="00E30BD4"/>
    <w:rsid w:val="00E316DD"/>
    <w:rsid w:val="00E45577"/>
    <w:rsid w:val="00E8773D"/>
    <w:rsid w:val="00EA29C0"/>
    <w:rsid w:val="00EA2ACF"/>
    <w:rsid w:val="00EC6863"/>
    <w:rsid w:val="00EC6C56"/>
    <w:rsid w:val="00ED158D"/>
    <w:rsid w:val="00F14694"/>
    <w:rsid w:val="00F15DD3"/>
    <w:rsid w:val="00F1782D"/>
    <w:rsid w:val="00F316A3"/>
    <w:rsid w:val="00F56CE9"/>
    <w:rsid w:val="00F65D0E"/>
    <w:rsid w:val="00F67CF6"/>
    <w:rsid w:val="00F93D70"/>
    <w:rsid w:val="00F94254"/>
    <w:rsid w:val="00FB0970"/>
    <w:rsid w:val="00FD0049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6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4E1E"/>
    <w:rPr>
      <w:sz w:val="24"/>
      <w:szCs w:val="24"/>
    </w:rPr>
  </w:style>
  <w:style w:type="table" w:styleId="Tabela-Siatka">
    <w:name w:val="Table Grid"/>
    <w:basedOn w:val="Standardowy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D36B2A"/>
  </w:style>
  <w:style w:type="paragraph" w:styleId="Tekstprzypisudolnego">
    <w:name w:val="footnote text"/>
    <w:basedOn w:val="Normalny"/>
    <w:link w:val="TekstprzypisudolnegoZnak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1A6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F1A6B"/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F1A6B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1A6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F1A6B"/>
    <w:pPr>
      <w:ind w:right="-1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F1A6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BF1A6B"/>
    <w:pPr>
      <w:spacing w:before="60" w:after="60"/>
      <w:ind w:left="851" w:hanging="295"/>
      <w:jc w:val="both"/>
    </w:pPr>
  </w:style>
  <w:style w:type="paragraph" w:styleId="Tekstblokowy">
    <w:name w:val="Block Text"/>
    <w:basedOn w:val="Normalny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ny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Adreszwrotnynakopercie">
    <w:name w:val="envelope return"/>
    <w:basedOn w:val="Normalny"/>
    <w:uiPriority w:val="99"/>
    <w:rsid w:val="00BF1A6B"/>
    <w:rPr>
      <w:rFonts w:ascii="Garamond" w:hAnsi="Garamond" w:cs="Garamond"/>
      <w:sz w:val="22"/>
      <w:szCs w:val="22"/>
    </w:rPr>
  </w:style>
  <w:style w:type="paragraph" w:styleId="Bezodstpw">
    <w:name w:val="No Spacing"/>
    <w:uiPriority w:val="99"/>
    <w:qFormat/>
    <w:rsid w:val="00BF1A6B"/>
    <w:pPr>
      <w:jc w:val="both"/>
    </w:pPr>
    <w:rPr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37232F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C56"/>
    <w:rPr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ny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687C3A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7D2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2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D24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2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24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D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D2433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5D219C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">
    <w:name w:val="Bez odstępów1"/>
    <w:uiPriority w:val="99"/>
    <w:rsid w:val="00BB4A93"/>
    <w:pPr>
      <w:jc w:val="both"/>
    </w:pPr>
    <w:rPr>
      <w:sz w:val="24"/>
      <w:szCs w:val="24"/>
      <w:lang w:eastAsia="en-US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uiPriority w:val="99"/>
    <w:rsid w:val="00BB4A9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2364</Words>
  <Characters>14184</Characters>
  <Application>Microsoft Office Word</Application>
  <DocSecurity>0</DocSecurity>
  <Lines>118</Lines>
  <Paragraphs>33</Paragraphs>
  <ScaleCrop>false</ScaleCrop>
  <Company>DrM</Company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102</cp:revision>
  <cp:lastPrinted>2015-04-29T19:24:00Z</cp:lastPrinted>
  <dcterms:created xsi:type="dcterms:W3CDTF">2011-11-23T11:32:00Z</dcterms:created>
  <dcterms:modified xsi:type="dcterms:W3CDTF">2017-05-19T09:23:00Z</dcterms:modified>
</cp:coreProperties>
</file>